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6F866F0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6EE2ED3E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0F42BF58" w14:textId="37FEB692" w:rsidR="009D55EA" w:rsidRPr="009D55EA" w:rsidRDefault="009D55EA" w:rsidP="008D6B53">
      <w:pPr>
        <w:spacing w:after="0"/>
        <w:jc w:val="center"/>
      </w:pPr>
      <w:r w:rsidRPr="009D55EA">
        <w:t>NSDC Federal Advocacy Committee</w:t>
      </w:r>
      <w:r w:rsidR="008D6B53">
        <w:t xml:space="preserve"> </w:t>
      </w:r>
      <w:r w:rsidRPr="009D55EA">
        <w:t>Agenda</w:t>
      </w:r>
    </w:p>
    <w:p w14:paraId="0F5A4CD0" w14:textId="6EDCE861" w:rsidR="009D55EA" w:rsidRPr="009D55EA" w:rsidRDefault="009D55EA" w:rsidP="008D6B53">
      <w:pPr>
        <w:spacing w:after="0"/>
        <w:jc w:val="center"/>
      </w:pPr>
      <w:r w:rsidRPr="009D55EA">
        <w:t>1</w:t>
      </w:r>
      <w:r w:rsidR="008D6B53">
        <w:t>2.18</w:t>
      </w:r>
      <w:r w:rsidRPr="009D55EA">
        <w:t>.25</w:t>
      </w:r>
      <w:r w:rsidR="008D6B53">
        <w:t xml:space="preserve"> </w:t>
      </w:r>
      <w:r w:rsidRPr="009D55EA">
        <w:t>1:00 pm MNT time</w:t>
      </w:r>
    </w:p>
    <w:p w14:paraId="16417F63" w14:textId="77777777" w:rsidR="009D55EA" w:rsidRPr="009D55EA" w:rsidRDefault="009D55EA" w:rsidP="009D55EA">
      <w:pPr>
        <w:spacing w:after="0"/>
      </w:pPr>
    </w:p>
    <w:p w14:paraId="69C0B8CD" w14:textId="77777777" w:rsidR="009D55EA" w:rsidRPr="009D55EA" w:rsidRDefault="009D55EA" w:rsidP="009D55EA">
      <w:pPr>
        <w:spacing w:after="0"/>
        <w:rPr>
          <w:i/>
          <w:iCs/>
        </w:rPr>
      </w:pPr>
      <w:hyperlink r:id="rId9" w:history="1">
        <w:r w:rsidRPr="009D55EA">
          <w:rPr>
            <w:rStyle w:val="Hyperlink"/>
            <w:i/>
            <w:iCs/>
          </w:rPr>
          <w:t>https://us06web.zoom.us/j/85240694788?pwd=cFaB1TfCFa370f9hHB8T7easZI2uc1.1</w:t>
        </w:r>
      </w:hyperlink>
    </w:p>
    <w:p w14:paraId="217E8763" w14:textId="77777777" w:rsidR="009D55EA" w:rsidRPr="009D55EA" w:rsidRDefault="009D55EA" w:rsidP="009D55EA">
      <w:pPr>
        <w:spacing w:after="0"/>
        <w:rPr>
          <w:i/>
          <w:iCs/>
        </w:rPr>
      </w:pPr>
    </w:p>
    <w:p w14:paraId="204D5DD7" w14:textId="326B6488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Meeting ID: 852 4069 4788</w:t>
      </w:r>
      <w:r w:rsidR="008D6B53">
        <w:rPr>
          <w:i/>
          <w:iCs/>
        </w:rPr>
        <w:t xml:space="preserve">    </w:t>
      </w:r>
      <w:r w:rsidRPr="009D55EA">
        <w:rPr>
          <w:i/>
          <w:iCs/>
        </w:rPr>
        <w:t>Passcode: 818259</w:t>
      </w:r>
    </w:p>
    <w:p w14:paraId="5315B52E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One tap mobile</w:t>
      </w:r>
    </w:p>
    <w:p w14:paraId="02D488C5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+17193594580,,85240694788#,,,,*818259# US</w:t>
      </w:r>
    </w:p>
    <w:p w14:paraId="2E8FA5FD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+13462487799,,85240694788#,,,,*818259# US (Houston)</w:t>
      </w:r>
    </w:p>
    <w:p w14:paraId="57DFAC22" w14:textId="77777777" w:rsidR="009D55EA" w:rsidRPr="009D55EA" w:rsidRDefault="009D55EA" w:rsidP="009D55EA">
      <w:pPr>
        <w:spacing w:after="0"/>
      </w:pPr>
    </w:p>
    <w:p w14:paraId="3ADB814C" w14:textId="77777777" w:rsidR="009D55EA" w:rsidRPr="009D55EA" w:rsidRDefault="009D55EA" w:rsidP="009D55EA">
      <w:pPr>
        <w:spacing w:after="0"/>
      </w:pPr>
      <w:r w:rsidRPr="00605B69">
        <w:rPr>
          <w:b/>
          <w:bCs/>
        </w:rPr>
        <w:t>Welcome and Updates</w:t>
      </w:r>
      <w:r w:rsidRPr="009D55EA">
        <w:t>: Ann Terry</w:t>
      </w:r>
      <w:r w:rsidRPr="009D55EA">
        <w:br/>
      </w:r>
    </w:p>
    <w:p w14:paraId="11FC1E7F" w14:textId="77777777" w:rsidR="009D55EA" w:rsidRDefault="009D55EA" w:rsidP="009D55EA">
      <w:pPr>
        <w:spacing w:after="0"/>
      </w:pPr>
      <w:r w:rsidRPr="00605B69">
        <w:rPr>
          <w:b/>
          <w:bCs/>
        </w:rPr>
        <w:t>Federal Advocacy Update</w:t>
      </w:r>
      <w:r w:rsidRPr="009D55EA">
        <w:t>: Paragon Government Affairs</w:t>
      </w:r>
    </w:p>
    <w:p w14:paraId="14A593F9" w14:textId="77777777" w:rsidR="00B824D3" w:rsidRPr="00B824D3" w:rsidRDefault="00B824D3" w:rsidP="00B824D3">
      <w:pPr>
        <w:numPr>
          <w:ilvl w:val="0"/>
          <w:numId w:val="9"/>
        </w:numPr>
        <w:spacing w:after="0"/>
      </w:pPr>
      <w:r w:rsidRPr="00B824D3">
        <w:t>General update</w:t>
      </w:r>
    </w:p>
    <w:p w14:paraId="2F2A62B1" w14:textId="612C8650" w:rsidR="00B824D3" w:rsidRPr="00B824D3" w:rsidRDefault="00B824D3" w:rsidP="00B824D3">
      <w:pPr>
        <w:numPr>
          <w:ilvl w:val="0"/>
          <w:numId w:val="9"/>
        </w:numPr>
        <w:spacing w:after="0"/>
      </w:pPr>
      <w:r w:rsidRPr="00B824D3">
        <w:t>HR2766/S2014 Brass Tacts Update: How do we fine-tune our push through February? Can each organization report on their outreach? Discuss targets, Overview of Kentucky - should we do that in other states?</w:t>
      </w:r>
    </w:p>
    <w:p w14:paraId="0818F2BA" w14:textId="77777777" w:rsidR="00B824D3" w:rsidRPr="00B824D3" w:rsidRDefault="00B824D3" w:rsidP="00B824D3">
      <w:pPr>
        <w:numPr>
          <w:ilvl w:val="0"/>
          <w:numId w:val="9"/>
        </w:numPr>
        <w:spacing w:after="0"/>
      </w:pPr>
      <w:r w:rsidRPr="00B824D3">
        <w:t>Other Issues to mention and decide if we want to push out communication to our members, take positions, or provide input to the committees: </w:t>
      </w:r>
    </w:p>
    <w:p w14:paraId="4024758E" w14:textId="1C37474B" w:rsidR="00B824D3" w:rsidRPr="00B824D3" w:rsidRDefault="00B824D3" w:rsidP="00B824D3">
      <w:pPr>
        <w:numPr>
          <w:ilvl w:val="1"/>
          <w:numId w:val="9"/>
        </w:numPr>
        <w:spacing w:after="0"/>
      </w:pPr>
      <w:r w:rsidRPr="00B824D3">
        <w:t>David Ulbricht</w:t>
      </w:r>
      <w:r w:rsidR="008D6B53">
        <w:t xml:space="preserve"> - </w:t>
      </w:r>
      <w:r w:rsidRPr="00B824D3">
        <w:t xml:space="preserve"> Public Finance Network Issues to discuss </w:t>
      </w:r>
      <w:r w:rsidR="00A00DFB">
        <w:t>taxation on overtime. Statement?</w:t>
      </w:r>
    </w:p>
    <w:p w14:paraId="173F3A3B" w14:textId="658FCD1E" w:rsidR="00B824D3" w:rsidRDefault="00B824D3" w:rsidP="00B824D3">
      <w:pPr>
        <w:numPr>
          <w:ilvl w:val="1"/>
          <w:numId w:val="9"/>
        </w:numPr>
        <w:spacing w:after="0"/>
      </w:pPr>
      <w:r w:rsidRPr="00B824D3">
        <w:t>Rural Health Transformation Program</w:t>
      </w:r>
      <w:r w:rsidR="00092CA0">
        <w:t xml:space="preserve"> – Draft Letter attached</w:t>
      </w:r>
    </w:p>
    <w:p w14:paraId="44A3572E" w14:textId="06C560AE" w:rsidR="008D6B53" w:rsidRPr="00B824D3" w:rsidRDefault="008D6B53" w:rsidP="008D6B53">
      <w:pPr>
        <w:numPr>
          <w:ilvl w:val="1"/>
          <w:numId w:val="9"/>
        </w:numPr>
        <w:spacing w:after="0"/>
      </w:pPr>
      <w:r w:rsidRPr="00B824D3">
        <w:t>Opiod Settlement</w:t>
      </w:r>
      <w:r>
        <w:t xml:space="preserve"> Process and Funds</w:t>
      </w:r>
    </w:p>
    <w:p w14:paraId="6FA9B88E" w14:textId="77777777" w:rsidR="00B824D3" w:rsidRPr="00B824D3" w:rsidRDefault="00B824D3" w:rsidP="00B824D3">
      <w:pPr>
        <w:numPr>
          <w:ilvl w:val="1"/>
          <w:numId w:val="9"/>
        </w:numPr>
        <w:spacing w:after="0"/>
      </w:pPr>
      <w:r w:rsidRPr="00B824D3">
        <w:t>Streamlining Permitting Bill - The SPEED Act</w:t>
      </w:r>
    </w:p>
    <w:p w14:paraId="5D1A1898" w14:textId="77777777" w:rsidR="00B824D3" w:rsidRPr="00B824D3" w:rsidRDefault="00B824D3" w:rsidP="00B824D3">
      <w:pPr>
        <w:numPr>
          <w:ilvl w:val="1"/>
          <w:numId w:val="9"/>
        </w:numPr>
        <w:spacing w:after="0"/>
      </w:pPr>
      <w:r w:rsidRPr="00B824D3">
        <w:t>Cyber Security reauthorization - The PILLAR Act</w:t>
      </w:r>
    </w:p>
    <w:p w14:paraId="4D2E668B" w14:textId="3E889CA0" w:rsidR="00B824D3" w:rsidRPr="00B824D3" w:rsidRDefault="00B824D3" w:rsidP="00B824D3">
      <w:pPr>
        <w:numPr>
          <w:ilvl w:val="1"/>
          <w:numId w:val="9"/>
        </w:numPr>
        <w:spacing w:after="0"/>
      </w:pPr>
      <w:r w:rsidRPr="00B824D3">
        <w:t xml:space="preserve">New </w:t>
      </w:r>
      <w:r w:rsidR="00137BB5">
        <w:t>“</w:t>
      </w:r>
      <w:r w:rsidRPr="00B824D3">
        <w:t>WOTUS</w:t>
      </w:r>
      <w:r w:rsidR="00137BB5">
        <w:t>”</w:t>
      </w:r>
      <w:r w:rsidRPr="00B824D3">
        <w:t xml:space="preserve"> definition</w:t>
      </w:r>
      <w:r w:rsidR="00AC7E80">
        <w:t xml:space="preserve"> – Waters of the US</w:t>
      </w:r>
    </w:p>
    <w:p w14:paraId="03C8063E" w14:textId="01890EE0" w:rsidR="00092CA0" w:rsidRDefault="00092CA0" w:rsidP="00B824D3">
      <w:pPr>
        <w:numPr>
          <w:ilvl w:val="0"/>
          <w:numId w:val="9"/>
        </w:numPr>
        <w:spacing w:after="0"/>
      </w:pPr>
      <w:r>
        <w:t>DC Days – Fly in: May 4,5,6,7</w:t>
      </w:r>
      <w:r w:rsidR="00261B0D">
        <w:t xml:space="preserve"> (same hotel – Navy Yard)</w:t>
      </w:r>
    </w:p>
    <w:p w14:paraId="318A11E7" w14:textId="3B2F3A23" w:rsidR="00261B0D" w:rsidRDefault="00261B0D" w:rsidP="009D55EA">
      <w:pPr>
        <w:numPr>
          <w:ilvl w:val="0"/>
          <w:numId w:val="9"/>
        </w:numPr>
        <w:spacing w:after="0"/>
      </w:pPr>
      <w:r>
        <w:t>ASAE</w:t>
      </w:r>
      <w:r w:rsidR="005C031C">
        <w:t xml:space="preserve"> (Chantal will include this information in next weeks Digest</w:t>
      </w:r>
      <w:r w:rsidR="00E06226">
        <w:t xml:space="preserve"> on Monday</w:t>
      </w:r>
      <w:r w:rsidR="005C031C">
        <w:t>)</w:t>
      </w:r>
    </w:p>
    <w:p w14:paraId="00438C2B" w14:textId="77777777" w:rsidR="000876E0" w:rsidRDefault="000876E0" w:rsidP="000876E0">
      <w:pPr>
        <w:numPr>
          <w:ilvl w:val="0"/>
          <w:numId w:val="9"/>
        </w:numPr>
        <w:spacing w:after="0"/>
      </w:pPr>
      <w:r w:rsidRPr="00B824D3">
        <w:t>Proposed changes to Monthly meetings in 2026 to include Grants Advocacy and Issues Roundtable by member states.</w:t>
      </w:r>
    </w:p>
    <w:p w14:paraId="2C66D69A" w14:textId="77777777" w:rsidR="000876E0" w:rsidRPr="009D55EA" w:rsidRDefault="000876E0" w:rsidP="000876E0">
      <w:pPr>
        <w:spacing w:after="0"/>
        <w:ind w:left="360"/>
      </w:pPr>
    </w:p>
    <w:p w14:paraId="2F59628B" w14:textId="77777777" w:rsidR="009D55EA" w:rsidRPr="009D55EA" w:rsidRDefault="009D55EA" w:rsidP="009D55EA">
      <w:pPr>
        <w:spacing w:after="0"/>
      </w:pPr>
    </w:p>
    <w:p w14:paraId="3CAF5410" w14:textId="74E87241" w:rsidR="009D55EA" w:rsidRPr="009D55EA" w:rsidRDefault="009D55EA" w:rsidP="009D55EA">
      <w:pPr>
        <w:spacing w:after="0"/>
      </w:pPr>
      <w:r w:rsidRPr="009D55EA">
        <w:t>Members’ new items questions or discussion</w:t>
      </w:r>
    </w:p>
    <w:sectPr w:rsidR="009D55EA" w:rsidRPr="009D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2"/>
  </w:num>
  <w:num w:numId="4" w16cid:durableId="169530246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5"/>
  </w:num>
  <w:num w:numId="6" w16cid:durableId="1170220847">
    <w:abstractNumId w:val="6"/>
  </w:num>
  <w:num w:numId="7" w16cid:durableId="550192229">
    <w:abstractNumId w:val="7"/>
  </w:num>
  <w:num w:numId="8" w16cid:durableId="939340486">
    <w:abstractNumId w:val="1"/>
  </w:num>
  <w:num w:numId="9" w16cid:durableId="179852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876E0"/>
    <w:rsid w:val="00092CA0"/>
    <w:rsid w:val="00137BB5"/>
    <w:rsid w:val="00194A54"/>
    <w:rsid w:val="00201B7D"/>
    <w:rsid w:val="00261B0D"/>
    <w:rsid w:val="003052AC"/>
    <w:rsid w:val="0035010F"/>
    <w:rsid w:val="004A4C32"/>
    <w:rsid w:val="004B2D7E"/>
    <w:rsid w:val="005877B0"/>
    <w:rsid w:val="005C031C"/>
    <w:rsid w:val="005C5B0E"/>
    <w:rsid w:val="00605B69"/>
    <w:rsid w:val="00717EFC"/>
    <w:rsid w:val="007F34F6"/>
    <w:rsid w:val="008D6B53"/>
    <w:rsid w:val="00935669"/>
    <w:rsid w:val="009D55EA"/>
    <w:rsid w:val="00A00DFB"/>
    <w:rsid w:val="00A450A6"/>
    <w:rsid w:val="00A47D96"/>
    <w:rsid w:val="00AC7E80"/>
    <w:rsid w:val="00AF1B99"/>
    <w:rsid w:val="00B33AEE"/>
    <w:rsid w:val="00B824D3"/>
    <w:rsid w:val="00C47315"/>
    <w:rsid w:val="00D20C04"/>
    <w:rsid w:val="00DB4108"/>
    <w:rsid w:val="00DE55B9"/>
    <w:rsid w:val="00DF3A5B"/>
    <w:rsid w:val="00DF6FC8"/>
    <w:rsid w:val="00E06226"/>
    <w:rsid w:val="00E150B2"/>
    <w:rsid w:val="00ED4668"/>
    <w:rsid w:val="00F066B2"/>
    <w:rsid w:val="00F21676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8e14dbed3b13402e0c17e70f80062259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1562c1f45c9d1f009988d9958f411e9b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55EA0F4A-15BA-4801-9921-6166A43A4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207</Words>
  <Characters>1237</Characters>
  <Application>Microsoft Office Word</Application>
  <DocSecurity>0</DocSecurity>
  <Lines>38</Lines>
  <Paragraphs>27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16</cp:revision>
  <dcterms:created xsi:type="dcterms:W3CDTF">2025-12-15T14:03:00Z</dcterms:created>
  <dcterms:modified xsi:type="dcterms:W3CDTF">2025-12-18T20:45:00Z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